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33608" w:rsidRDefault="00424A5A">
      <w:pPr>
        <w:rPr>
          <w:rFonts w:ascii="Tahoma" w:hAnsi="Tahoma" w:cs="Tahoma"/>
          <w:sz w:val="20"/>
          <w:szCs w:val="20"/>
        </w:rPr>
      </w:pPr>
    </w:p>
    <w:p w:rsidR="00424A5A" w:rsidRPr="00133608" w:rsidRDefault="00424A5A">
      <w:pPr>
        <w:rPr>
          <w:rFonts w:ascii="Tahoma" w:hAnsi="Tahoma" w:cs="Tahoma"/>
          <w:sz w:val="20"/>
          <w:szCs w:val="20"/>
        </w:rPr>
      </w:pPr>
    </w:p>
    <w:p w:rsidR="00424A5A" w:rsidRPr="0013360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3360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33608">
        <w:tc>
          <w:tcPr>
            <w:tcW w:w="1080" w:type="dxa"/>
            <w:vAlign w:val="center"/>
          </w:tcPr>
          <w:p w:rsidR="00424A5A" w:rsidRPr="001336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360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33608" w:rsidRDefault="001336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33608">
              <w:rPr>
                <w:rFonts w:ascii="Tahoma" w:hAnsi="Tahoma" w:cs="Tahoma"/>
                <w:color w:val="0000FF"/>
                <w:sz w:val="20"/>
                <w:szCs w:val="20"/>
              </w:rPr>
              <w:t>43001-357/2021</w:t>
            </w:r>
            <w:r w:rsidR="000B0ABD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424A5A" w:rsidRPr="001336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336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360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33608" w:rsidRDefault="001336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33608">
              <w:rPr>
                <w:rFonts w:ascii="Tahoma" w:hAnsi="Tahoma" w:cs="Tahoma"/>
                <w:color w:val="0000FF"/>
                <w:sz w:val="20"/>
                <w:szCs w:val="20"/>
              </w:rPr>
              <w:t>A-162/21 S</w:t>
            </w:r>
            <w:r w:rsidR="00424A5A" w:rsidRPr="0013360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33608">
        <w:tc>
          <w:tcPr>
            <w:tcW w:w="1080" w:type="dxa"/>
            <w:vAlign w:val="center"/>
          </w:tcPr>
          <w:p w:rsidR="00424A5A" w:rsidRPr="001336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360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33608" w:rsidRDefault="001336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33608">
              <w:rPr>
                <w:rFonts w:ascii="Tahoma" w:hAnsi="Tahoma" w:cs="Tahoma"/>
                <w:color w:val="0000FF"/>
                <w:sz w:val="20"/>
                <w:szCs w:val="20"/>
              </w:rPr>
              <w:t>01.10.2021</w:t>
            </w:r>
          </w:p>
        </w:tc>
        <w:tc>
          <w:tcPr>
            <w:tcW w:w="1080" w:type="dxa"/>
            <w:vAlign w:val="center"/>
          </w:tcPr>
          <w:p w:rsidR="00424A5A" w:rsidRPr="001336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336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360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33608" w:rsidRDefault="001336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33608">
              <w:rPr>
                <w:rFonts w:ascii="Tahoma" w:hAnsi="Tahoma" w:cs="Tahoma"/>
                <w:color w:val="0000FF"/>
                <w:sz w:val="20"/>
                <w:szCs w:val="20"/>
              </w:rPr>
              <w:t>2431-21-001329/0</w:t>
            </w:r>
          </w:p>
        </w:tc>
      </w:tr>
    </w:tbl>
    <w:p w:rsidR="00424A5A" w:rsidRPr="0013360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33608" w:rsidRDefault="00424A5A">
      <w:pPr>
        <w:rPr>
          <w:rFonts w:ascii="Tahoma" w:hAnsi="Tahoma" w:cs="Tahoma"/>
          <w:sz w:val="20"/>
          <w:szCs w:val="20"/>
        </w:rPr>
      </w:pPr>
    </w:p>
    <w:p w:rsidR="00556816" w:rsidRPr="00133608" w:rsidRDefault="00556816">
      <w:pPr>
        <w:rPr>
          <w:rFonts w:ascii="Tahoma" w:hAnsi="Tahoma" w:cs="Tahoma"/>
          <w:sz w:val="20"/>
          <w:szCs w:val="20"/>
        </w:rPr>
      </w:pPr>
    </w:p>
    <w:p w:rsidR="00424A5A" w:rsidRPr="00133608" w:rsidRDefault="00424A5A">
      <w:pPr>
        <w:rPr>
          <w:rFonts w:ascii="Tahoma" w:hAnsi="Tahoma" w:cs="Tahoma"/>
          <w:sz w:val="20"/>
          <w:szCs w:val="20"/>
        </w:rPr>
      </w:pPr>
    </w:p>
    <w:p w:rsidR="00E813F4" w:rsidRPr="00133608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3360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3360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3360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3360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133608" w:rsidRPr="00133608" w:rsidRDefault="00133608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</w:p>
    <w:p w:rsidR="00133608" w:rsidRPr="00133608" w:rsidRDefault="00133608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133608" w:rsidRPr="00133608" w:rsidTr="000F05DD">
        <w:tc>
          <w:tcPr>
            <w:tcW w:w="9288" w:type="dxa"/>
          </w:tcPr>
          <w:p w:rsidR="00133608" w:rsidRPr="00133608" w:rsidRDefault="00133608" w:rsidP="000F05D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33608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9</w:t>
            </w:r>
          </w:p>
        </w:tc>
      </w:tr>
    </w:tbl>
    <w:p w:rsidR="00133608" w:rsidRPr="00133608" w:rsidRDefault="00133608" w:rsidP="0013360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33608">
        <w:rPr>
          <w:rFonts w:ascii="Tahoma" w:hAnsi="Tahoma" w:cs="Tahoma"/>
          <w:b/>
          <w:color w:val="333333"/>
          <w:sz w:val="20"/>
          <w:szCs w:val="20"/>
          <w:lang w:eastAsia="sl-SI"/>
        </w:rPr>
        <w:t>JN006080/2021-B01 - A-162/21; datum objave: 06.09.202</w:t>
      </w:r>
    </w:p>
    <w:p w:rsidR="00133608" w:rsidRPr="00133608" w:rsidRDefault="00133608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33608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01.10.2021   11:14</w:t>
      </w:r>
    </w:p>
    <w:p w:rsidR="00133608" w:rsidRPr="00133608" w:rsidRDefault="00133608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E813F4" w:rsidRPr="00133608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33608">
        <w:rPr>
          <w:rFonts w:ascii="Tahoma" w:hAnsi="Tahoma" w:cs="Tahoma"/>
          <w:b/>
          <w:szCs w:val="20"/>
        </w:rPr>
        <w:t>Vprašanje:</w:t>
      </w:r>
    </w:p>
    <w:p w:rsidR="00E813F4" w:rsidRPr="00133608" w:rsidRDefault="00E813F4" w:rsidP="00133608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Default="00133608" w:rsidP="00133608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133608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133608">
        <w:rPr>
          <w:rFonts w:ascii="Tahoma" w:hAnsi="Tahoma" w:cs="Tahoma"/>
          <w:color w:val="333333"/>
          <w:szCs w:val="20"/>
        </w:rPr>
        <w:br/>
      </w:r>
      <w:r w:rsidRPr="00133608">
        <w:rPr>
          <w:rFonts w:ascii="Tahoma" w:hAnsi="Tahoma" w:cs="Tahoma"/>
          <w:color w:val="333333"/>
          <w:szCs w:val="20"/>
        </w:rPr>
        <w:br/>
      </w:r>
      <w:r w:rsidRPr="00133608">
        <w:rPr>
          <w:rFonts w:ascii="Tahoma" w:hAnsi="Tahoma" w:cs="Tahoma"/>
          <w:color w:val="333333"/>
          <w:szCs w:val="20"/>
          <w:shd w:val="clear" w:color="auto" w:fill="FFFFFF"/>
        </w:rPr>
        <w:t>Vezano na Zakon o davku na dodano vrednost, Pravilnikom in pojasnilom » DAVEK NA DODANO VREDNOST Stopnje DDV«, ki ga je na svojih spletnih straneh objavila Finančna uprava RS, ugotavljamo, da stopnje DDV niso skladne z omenjenim pojasnilom. Prosimo, da ponovno proučite stopnje DDV v razpisni dokumentaciji- Prilogo 2: stopnje DDV.</w:t>
      </w:r>
      <w:r w:rsidRPr="00133608">
        <w:rPr>
          <w:rFonts w:ascii="Tahoma" w:hAnsi="Tahoma" w:cs="Tahoma"/>
          <w:color w:val="333333"/>
          <w:szCs w:val="20"/>
        </w:rPr>
        <w:br/>
      </w:r>
      <w:r w:rsidRPr="00133608">
        <w:rPr>
          <w:rFonts w:ascii="Tahoma" w:hAnsi="Tahoma" w:cs="Tahoma"/>
          <w:color w:val="333333"/>
          <w:szCs w:val="20"/>
          <w:shd w:val="clear" w:color="auto" w:fill="FFFFFF"/>
        </w:rPr>
        <w:t>V izogib zapletom pri morebitnih davčnih inšpekcijskih pregledih, prosimo, da se stopnje DDV uskladijo z Finančno upravo RS.</w:t>
      </w:r>
      <w:r w:rsidRPr="00133608">
        <w:rPr>
          <w:rFonts w:ascii="Tahoma" w:hAnsi="Tahoma" w:cs="Tahoma"/>
          <w:color w:val="333333"/>
          <w:szCs w:val="20"/>
        </w:rPr>
        <w:br/>
      </w:r>
      <w:r w:rsidRPr="00133608">
        <w:rPr>
          <w:rFonts w:ascii="Tahoma" w:hAnsi="Tahoma" w:cs="Tahoma"/>
          <w:color w:val="333333"/>
          <w:szCs w:val="20"/>
        </w:rPr>
        <w:br/>
      </w:r>
      <w:r w:rsidRPr="00133608">
        <w:rPr>
          <w:rFonts w:ascii="Tahoma" w:hAnsi="Tahoma" w:cs="Tahoma"/>
          <w:color w:val="333333"/>
          <w:szCs w:val="20"/>
          <w:shd w:val="clear" w:color="auto" w:fill="FFFFFF"/>
        </w:rPr>
        <w:t>Lep pozdrav.</w:t>
      </w:r>
    </w:p>
    <w:p w:rsidR="00133608" w:rsidRPr="00133608" w:rsidRDefault="00133608" w:rsidP="0013360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133608" w:rsidRDefault="00E813F4" w:rsidP="0013360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133608">
      <w:pPr>
        <w:pStyle w:val="BodyText2"/>
        <w:jc w:val="left"/>
        <w:rPr>
          <w:rFonts w:ascii="Tahoma" w:hAnsi="Tahoma" w:cs="Tahoma"/>
          <w:b/>
          <w:szCs w:val="20"/>
        </w:rPr>
      </w:pPr>
      <w:r w:rsidRPr="00133608">
        <w:rPr>
          <w:rFonts w:ascii="Tahoma" w:hAnsi="Tahoma" w:cs="Tahoma"/>
          <w:b/>
          <w:szCs w:val="20"/>
        </w:rPr>
        <w:t>Odgovor:</w:t>
      </w:r>
    </w:p>
    <w:p w:rsidR="0017797D" w:rsidRPr="00133608" w:rsidRDefault="0017797D" w:rsidP="0013360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17797D" w:rsidRDefault="0017797D" w:rsidP="0017797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17797D">
        <w:rPr>
          <w:rFonts w:ascii="Tahoma" w:hAnsi="Tahoma" w:cs="Tahoma"/>
          <w:color w:val="333333"/>
          <w:szCs w:val="20"/>
          <w:shd w:val="clear" w:color="auto" w:fill="FFFFFF"/>
        </w:rPr>
        <w:t xml:space="preserve">V ponudbeni fazi je merilo za izbor najugodnejšega ponudnika najnižja ponudbena cena </w:t>
      </w:r>
      <w:r w:rsidRPr="0017797D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brez DDV</w:t>
      </w:r>
      <w:r w:rsidRPr="0017797D">
        <w:rPr>
          <w:rFonts w:ascii="Tahoma" w:hAnsi="Tahoma" w:cs="Tahoma"/>
          <w:color w:val="333333"/>
          <w:szCs w:val="20"/>
          <w:shd w:val="clear" w:color="auto" w:fill="FFFFFF"/>
        </w:rPr>
        <w:t>.</w:t>
      </w:r>
    </w:p>
    <w:p w:rsidR="0017797D" w:rsidRPr="00634C07" w:rsidRDefault="0017797D" w:rsidP="0017797D">
      <w:pPr>
        <w:pStyle w:val="BodyText2"/>
        <w:tabs>
          <w:tab w:val="left" w:pos="426"/>
        </w:tabs>
        <w:rPr>
          <w:rFonts w:cs="Arial"/>
          <w:szCs w:val="22"/>
        </w:rPr>
      </w:pPr>
      <w:r w:rsidRPr="00634C07">
        <w:rPr>
          <w:rFonts w:cs="Arial"/>
          <w:szCs w:val="22"/>
        </w:rPr>
        <w:t xml:space="preserve">V pogodbeni fazi bo pogodbena vrednost prikazana v vrednosti brez in z DDV. </w:t>
      </w:r>
      <w:r>
        <w:rPr>
          <w:rFonts w:cs="Arial"/>
          <w:szCs w:val="22"/>
        </w:rPr>
        <w:t>Naročnik bo pred podpisom pogodbe stopnje DDV uskladil.</w:t>
      </w:r>
    </w:p>
    <w:p w:rsidR="00E813F4" w:rsidRPr="001336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133608" w:rsidRDefault="00556816">
      <w:pPr>
        <w:rPr>
          <w:rFonts w:ascii="Tahoma" w:hAnsi="Tahoma" w:cs="Tahoma"/>
          <w:sz w:val="20"/>
          <w:szCs w:val="20"/>
        </w:rPr>
      </w:pPr>
    </w:p>
    <w:sectPr w:rsidR="00556816" w:rsidRPr="00133608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CB0" w:rsidRDefault="00F01CB0">
      <w:r>
        <w:separator/>
      </w:r>
    </w:p>
  </w:endnote>
  <w:endnote w:type="continuationSeparator" w:id="0">
    <w:p w:rsidR="00F01CB0" w:rsidRDefault="00F0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B0AB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33608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33608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33608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CB0" w:rsidRDefault="00F01CB0">
      <w:r>
        <w:separator/>
      </w:r>
    </w:p>
  </w:footnote>
  <w:footnote w:type="continuationSeparator" w:id="0">
    <w:p w:rsidR="00F01CB0" w:rsidRDefault="00F01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3360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08"/>
    <w:rsid w:val="000646A9"/>
    <w:rsid w:val="000B0ABD"/>
    <w:rsid w:val="00133608"/>
    <w:rsid w:val="0017797D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936D3"/>
    <w:rsid w:val="009821B5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01CB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C56CF8"/>
  <w15:chartTrackingRefBased/>
  <w15:docId w15:val="{5591E2C4-5B00-4AD9-8048-5EE0C100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link w:val="EndnoteText"/>
    <w:semiHidden/>
    <w:rsid w:val="00133608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12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2021-10-06T06:50:00Z</cp:lastPrinted>
  <dcterms:created xsi:type="dcterms:W3CDTF">2021-10-04T10:55:00Z</dcterms:created>
  <dcterms:modified xsi:type="dcterms:W3CDTF">2021-10-06T06:50:00Z</dcterms:modified>
</cp:coreProperties>
</file>